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A85D5" w14:textId="77777777" w:rsidR="00316E18" w:rsidRDefault="00316E18" w:rsidP="00316E18">
      <w:pPr>
        <w:pStyle w:val="1"/>
      </w:pPr>
      <w:r>
        <w:t>新版云服务操作指南</w:t>
      </w:r>
    </w:p>
    <w:p w14:paraId="4A5D06A2" w14:textId="77777777" w:rsidR="00316E18" w:rsidRDefault="00316E18" w:rsidP="00316E18">
      <w:pPr>
        <w:pStyle w:val="a3"/>
      </w:pPr>
      <w:r>
        <w:t>在云服务后台，您可以看到自己所有上传成功的房子，可以看到他的房源当前制作状态，可以修改房源ID，房源名称，房间名称，打马赛克，打锚点等等。简便易操作，快来学习下吧~</w:t>
      </w:r>
    </w:p>
    <w:p w14:paraId="056C39E2" w14:textId="08ECF933" w:rsidR="00AD469B" w:rsidRDefault="00316E18" w:rsidP="00316E18">
      <w:pPr>
        <w:pStyle w:val="a3"/>
        <w:rPr>
          <w:rFonts w:hint="eastAsia"/>
        </w:rPr>
      </w:pPr>
      <w:r>
        <w:br/>
      </w:r>
      <w:r w:rsidRPr="00316E18">
        <w:rPr>
          <w:rStyle w:val="20"/>
        </w:rPr>
        <w:t>新版云服务网址：</w:t>
      </w:r>
      <w:r>
        <w:br/>
      </w:r>
      <w:r w:rsidR="00AD469B" w:rsidRPr="00AD469B">
        <w:t>https://portal.123kanfang.com/#/user/login</w:t>
      </w:r>
    </w:p>
    <w:p w14:paraId="04E44D97" w14:textId="77777777" w:rsidR="00316E18" w:rsidRDefault="00316E18" w:rsidP="00316E18">
      <w:pPr>
        <w:pStyle w:val="2"/>
      </w:pPr>
      <w:r>
        <w:t>新版云服务登录：</w:t>
      </w:r>
    </w:p>
    <w:p w14:paraId="45814098" w14:textId="77777777" w:rsidR="00316E18" w:rsidRDefault="00316E18" w:rsidP="00316E18">
      <w:pPr>
        <w:pStyle w:val="a3"/>
      </w:pPr>
      <w:r>
        <w:t>使用123看房APP的账号密码登录即可。</w:t>
      </w:r>
    </w:p>
    <w:p w14:paraId="0A97DD8A" w14:textId="77777777" w:rsidR="00316E18" w:rsidRDefault="00316E18" w:rsidP="00316E18">
      <w:pPr>
        <w:pStyle w:val="a3"/>
      </w:pPr>
      <w:r>
        <w:br/>
      </w:r>
      <w:r w:rsidRPr="00316E18">
        <w:rPr>
          <w:rStyle w:val="30"/>
        </w:rPr>
        <w:t>1.查看房源详情</w:t>
      </w:r>
      <w:r>
        <w:br/>
        <w:t>l  在导航栏选中【房源】-【我的房源】，进入房源列表模块</w:t>
      </w:r>
      <w:r>
        <w:br/>
        <w:t>l  选择指定服务，即可以查看此服务下所包含的房源（对应关系：上传房源时选择的服务）</w:t>
      </w:r>
      <w:r>
        <w:br/>
        <w:t>l  如果登录的账户是管理者账户，可以看到自己账号和所有子账号拍摄的房源</w:t>
      </w:r>
    </w:p>
    <w:p w14:paraId="7F1AB432" w14:textId="77777777" w:rsidR="00316E18" w:rsidRDefault="00316E18" w:rsidP="00316E18">
      <w:pPr>
        <w:pStyle w:val="a3"/>
      </w:pPr>
      <w:r>
        <w:br/>
      </w:r>
      <w:r w:rsidRPr="00316E18">
        <w:rPr>
          <w:rStyle w:val="30"/>
        </w:rPr>
        <w:t>2.搜索&amp;筛选</w:t>
      </w:r>
      <w:r>
        <w:br/>
        <w:t>搜索：可以根据房源名进行模糊搜索，或根据房源ID进行精确搜索</w:t>
      </w:r>
      <w:r>
        <w:br/>
        <w:t>筛选：</w:t>
      </w:r>
      <w:r>
        <w:br/>
        <w:t>l  创建时间：创建拍摄任务的时间</w:t>
      </w:r>
      <w:r>
        <w:br/>
        <w:t>l  状态：</w:t>
      </w:r>
      <w:r>
        <w:br/>
        <w:t>n  错误状态：房源数据包异常导致数据包校验未通过，需要在拍摄端重新上传；</w:t>
      </w:r>
      <w:r>
        <w:br/>
        <w:t>n  数据包上传校验中：数据包已上传，等待校验；</w:t>
      </w:r>
      <w:r>
        <w:br/>
        <w:t>n  数据包已上传：房源上传验证通过，</w:t>
      </w:r>
      <w:r>
        <w:br/>
        <w:t>n  等待制作：房源已进入制作后台，还未匹配到制作人；</w:t>
      </w:r>
      <w:r>
        <w:br/>
        <w:t>n  制作中：制作人正在进行制作</w:t>
      </w:r>
      <w:r>
        <w:br/>
        <w:t>n  制作完成：房源已制作完成</w:t>
      </w:r>
      <w:r>
        <w:br/>
        <w:t>n  制作失败：制作失败的原因会展示在备注栏中</w:t>
      </w:r>
      <w:r>
        <w:br/>
        <w:t>l  摄影师：摄影师用户名</w:t>
      </w:r>
    </w:p>
    <w:p w14:paraId="3E7FE3CA" w14:textId="77777777" w:rsidR="00316E18" w:rsidRDefault="00316E18" w:rsidP="00316E18">
      <w:pPr>
        <w:pStyle w:val="a3"/>
      </w:pPr>
      <w:r>
        <w:lastRenderedPageBreak/>
        <w:br/>
      </w:r>
      <w:r w:rsidRPr="00316E18">
        <w:rPr>
          <w:rStyle w:val="30"/>
        </w:rPr>
        <w:t>3.下载拍摄统计报表</w:t>
      </w:r>
      <w:r>
        <w:br/>
        <w:t>点击【拍摄统计报表】，填写筛选时间，即可下载拍摄统计报表。</w:t>
      </w:r>
      <w:r>
        <w:br/>
        <w:t>拍摄统计报表包含以下字段：</w:t>
      </w:r>
      <w:r>
        <w:br/>
        <w:t>n  房源ID</w:t>
      </w:r>
      <w:r>
        <w:br/>
        <w:t>n  城市ID</w:t>
      </w:r>
      <w:r>
        <w:br/>
        <w:t>n  城市</w:t>
      </w:r>
      <w:r>
        <w:br/>
        <w:t>n  状态code</w:t>
      </w:r>
      <w:r>
        <w:br/>
        <w:t>n  状态</w:t>
      </w:r>
      <w:r>
        <w:br/>
        <w:t>n  备注</w:t>
      </w:r>
      <w:r>
        <w:br/>
        <w:t>n  上传时间</w:t>
      </w:r>
      <w:r>
        <w:br/>
        <w:t>n  完成时间</w:t>
      </w:r>
      <w:r>
        <w:br/>
        <w:t>n  处理时间(小时)</w:t>
      </w:r>
      <w:r>
        <w:br/>
        <w:t>n  摄影师ID</w:t>
      </w:r>
      <w:r>
        <w:br/>
        <w:t>n  摄影师</w:t>
      </w:r>
      <w:r>
        <w:br/>
        <w:t>n  面积</w:t>
      </w:r>
      <w:r>
        <w:br/>
        <w:t>n  点数</w:t>
      </w:r>
      <w:r>
        <w:br/>
        <w:t>n  房间数</w:t>
      </w:r>
    </w:p>
    <w:p w14:paraId="3611CCA1" w14:textId="1F671675" w:rsidR="00894B6D" w:rsidRPr="00894B6D" w:rsidRDefault="00894B6D" w:rsidP="00894B6D">
      <w:pPr>
        <w:rPr>
          <w:rStyle w:val="30"/>
          <w:rFonts w:ascii="宋体" w:eastAsia="宋体" w:hAnsi="宋体" w:cs="宋体"/>
          <w:b w:val="0"/>
          <w:bCs w:val="0"/>
          <w:kern w:val="0"/>
        </w:rPr>
      </w:pPr>
      <w:r w:rsidRPr="00894B6D">
        <w:rPr>
          <w:rStyle w:val="30"/>
          <w:rFonts w:ascii="宋体" w:eastAsia="宋体" w:hAnsi="宋体" w:cs="宋体"/>
          <w:b w:val="0"/>
          <w:bCs w:val="0"/>
          <w:kern w:val="0"/>
        </w:rPr>
        <w:t>4</w:t>
      </w:r>
      <w:r w:rsidRPr="00894B6D">
        <w:rPr>
          <w:rStyle w:val="30"/>
          <w:rFonts w:ascii="宋体" w:eastAsia="宋体" w:hAnsi="宋体" w:cs="宋体" w:hint="eastAsia"/>
          <w:b w:val="0"/>
          <w:bCs w:val="0"/>
          <w:kern w:val="0"/>
        </w:rPr>
        <w:t>.房源列表信息项：</w:t>
      </w:r>
    </w:p>
    <w:p w14:paraId="63E4198C" w14:textId="77777777" w:rsidR="00894B6D" w:rsidRDefault="00894B6D" w:rsidP="00894B6D">
      <w:pPr>
        <w:numPr>
          <w:ilvl w:val="0"/>
          <w:numId w:val="2"/>
        </w:numPr>
        <w:rPr>
          <w:sz w:val="24"/>
          <w:szCs w:val="32"/>
        </w:rPr>
      </w:pPr>
      <w:r>
        <w:rPr>
          <w:rFonts w:hint="eastAsia"/>
          <w:sz w:val="24"/>
          <w:szCs w:val="32"/>
        </w:rPr>
        <w:t>房源名&amp;房源ID：拍摄时填写的房源名和房源ID，点击房源名/房源ID，即可进行修改，保存成功后即时生效；</w:t>
      </w:r>
    </w:p>
    <w:p w14:paraId="40B500A0" w14:textId="77777777" w:rsidR="00894B6D" w:rsidRDefault="00894B6D" w:rsidP="00894B6D">
      <w:r>
        <w:rPr>
          <w:noProof/>
        </w:rPr>
        <w:drawing>
          <wp:inline distT="0" distB="0" distL="114300" distR="114300" wp14:anchorId="63A426FB" wp14:editId="2B784A32">
            <wp:extent cx="5274310" cy="1758315"/>
            <wp:effectExtent l="0" t="0" r="2540" b="1333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5E21F" w14:textId="77777777" w:rsidR="00894B6D" w:rsidRDefault="00894B6D" w:rsidP="00894B6D"/>
    <w:p w14:paraId="6020C3F5" w14:textId="77777777" w:rsidR="00894B6D" w:rsidRDefault="00894B6D" w:rsidP="00894B6D">
      <w:pPr>
        <w:numPr>
          <w:ilvl w:val="0"/>
          <w:numId w:val="2"/>
        </w:numPr>
      </w:pPr>
      <w:r>
        <w:rPr>
          <w:rFonts w:hint="eastAsia"/>
        </w:rPr>
        <w:t>备注：主要展示制作人员对制作情况的备注；</w:t>
      </w:r>
    </w:p>
    <w:p w14:paraId="640A8237" w14:textId="77777777" w:rsidR="00894B6D" w:rsidRDefault="00894B6D" w:rsidP="00894B6D">
      <w:pPr>
        <w:numPr>
          <w:ilvl w:val="0"/>
          <w:numId w:val="2"/>
        </w:numPr>
      </w:pPr>
      <w:r>
        <w:rPr>
          <w:rFonts w:hint="eastAsia"/>
        </w:rPr>
        <w:t>锁定：已锁定的房源无法进行编辑，常见的锁定原因有以下几个：</w:t>
      </w:r>
    </w:p>
    <w:p w14:paraId="02326D9F" w14:textId="13ADF7BD" w:rsidR="00894B6D" w:rsidRDefault="00894B6D" w:rsidP="00894B6D">
      <w:pPr>
        <w:numPr>
          <w:ilvl w:val="1"/>
          <w:numId w:val="2"/>
        </w:numPr>
      </w:pPr>
      <w:r>
        <w:rPr>
          <w:rFonts w:hint="eastAsia"/>
        </w:rPr>
        <w:t>制作人员为“123看房”，永久锁定；</w:t>
      </w:r>
    </w:p>
    <w:p w14:paraId="3C6D4646" w14:textId="77777777" w:rsidR="00561E6B" w:rsidRDefault="00561E6B" w:rsidP="00561E6B">
      <w:pPr>
        <w:numPr>
          <w:ilvl w:val="1"/>
          <w:numId w:val="2"/>
        </w:numPr>
      </w:pPr>
      <w:r>
        <w:rPr>
          <w:rFonts w:hint="eastAsia"/>
        </w:rPr>
        <w:t>制作人员为自己，但房源状态为“制作中”，制作人员点击编辑后的3h内房源会出于锁定状态；</w:t>
      </w:r>
    </w:p>
    <w:p w14:paraId="472DC857" w14:textId="77777777" w:rsidR="00561E6B" w:rsidRDefault="00561E6B" w:rsidP="00561E6B">
      <w:pPr>
        <w:numPr>
          <w:ilvl w:val="1"/>
          <w:numId w:val="2"/>
        </w:numPr>
      </w:pPr>
      <w:r>
        <w:rPr>
          <w:rFonts w:hint="eastAsia"/>
        </w:rPr>
        <w:t>制作人员为自己，但房源状态为“制作失败”，永久锁定；</w:t>
      </w:r>
    </w:p>
    <w:p w14:paraId="1405C543" w14:textId="77777777" w:rsidR="00561E6B" w:rsidRDefault="00561E6B" w:rsidP="00561E6B">
      <w:pPr>
        <w:tabs>
          <w:tab w:val="left" w:pos="840"/>
        </w:tabs>
        <w:ind w:left="840"/>
      </w:pPr>
    </w:p>
    <w:p w14:paraId="4B529F83" w14:textId="1ED64717" w:rsidR="00316E18" w:rsidRDefault="00316E18" w:rsidP="00316E18">
      <w:pPr>
        <w:pStyle w:val="a3"/>
      </w:pPr>
      <w:r>
        <w:lastRenderedPageBreak/>
        <w:br/>
      </w:r>
      <w:r w:rsidR="00894B6D">
        <w:rPr>
          <w:rStyle w:val="30"/>
          <w:rFonts w:hint="eastAsia"/>
        </w:rPr>
        <w:t>5</w:t>
      </w:r>
      <w:r w:rsidRPr="00316E18">
        <w:rPr>
          <w:rStyle w:val="30"/>
        </w:rPr>
        <w:t>.操作</w:t>
      </w:r>
      <w:r>
        <w:br/>
        <w:t>制作完成状态的房源可进行所有操作；</w:t>
      </w:r>
      <w:r>
        <w:br/>
        <w:t>制作中的房源可进行【查看】&amp;【更改朝向】；</w:t>
      </w:r>
      <w:r>
        <w:br/>
        <w:t>其余状态的房源不可进行任何操作</w:t>
      </w:r>
      <w:r>
        <w:br/>
        <w:t>l  查看：查看房源</w:t>
      </w:r>
    </w:p>
    <w:p w14:paraId="3BBE4A58" w14:textId="77777777" w:rsidR="00316E18" w:rsidRDefault="00316E18" w:rsidP="00316E18">
      <w:pPr>
        <w:pStyle w:val="a3"/>
      </w:pPr>
      <w:r>
        <w:t>l  打锚点：找到想要打锚点的房源，点击“查看”，在新的界面找到想打锚点的位置，点击右上角第一个按钮，即可打锚点；操作完成后点击保存，最后点击右上角第四个按钮“上传”；最后回到云服务后台主界面点击“重新通知”；</w:t>
      </w:r>
    </w:p>
    <w:p w14:paraId="0E36DF13" w14:textId="77777777" w:rsidR="00316E18" w:rsidRDefault="00316E18" w:rsidP="00316E18">
      <w:pPr>
        <w:pStyle w:val="a3"/>
      </w:pPr>
      <w:r>
        <w:t>l  打马赛克：找到想要打马赛克的房源，点击“查看”，在新的界面点击右上角第二个按钮，找到想要打马赛克的房间，点击马赛克位置，在顶部菜单调整马赛克大小即可；操作完成后点击保存，最后点击右上角第四个按钮“上传”；最后回到云服务后台主界面点击“重新通知”；</w:t>
      </w:r>
    </w:p>
    <w:p w14:paraId="6A188BDB" w14:textId="77777777" w:rsidR="00316E18" w:rsidRDefault="00316E18" w:rsidP="00316E18">
      <w:pPr>
        <w:pStyle w:val="a3"/>
      </w:pPr>
      <w:r>
        <w:t>l  修改房间名称：找到想要修改的房源，点击“查看”，在新的界面点击任一房间，进入VR全景界面，点击页面底部朝上的小箭头，可看到所有房间；找到想修改名称的房间，直接修改成新的名称即可；操作完成后点击右上角第四个按钮“上传”；最后回到云服务后台主界面点击“重新通知”；</w:t>
      </w:r>
    </w:p>
    <w:p w14:paraId="4ABA33FD" w14:textId="291583AB" w:rsidR="00316E18" w:rsidRDefault="00316E18" w:rsidP="00316E18">
      <w:pPr>
        <w:pStyle w:val="a3"/>
      </w:pPr>
      <w:r>
        <w:t>l  截图：找到想要截图的房源，点击“查看</w:t>
      </w:r>
      <w:r w:rsidR="003A0E0E">
        <w:rPr>
          <w:rFonts w:hint="eastAsia"/>
        </w:rPr>
        <w:t>”</w:t>
      </w:r>
      <w:r>
        <w:t>，在新的界面找到想要截图的房间，点击右上角第三个按钮，选择想要的视角，点击”截图“即可；</w:t>
      </w:r>
    </w:p>
    <w:p w14:paraId="64694C2C" w14:textId="6B927EA2" w:rsidR="00316E18" w:rsidRDefault="00316E18" w:rsidP="00316E18">
      <w:pPr>
        <w:pStyle w:val="a3"/>
      </w:pPr>
      <w:r>
        <w:t>l  更改朝向：如果房源朝向不准确，即可更改为正确朝向，展示端即时生效；</w:t>
      </w:r>
      <w:r>
        <w:br/>
        <w:t>l  推送安居客：需要提供ClientID&amp;ClientSecret进行配置后，才能成功推送安居客；</w:t>
      </w:r>
      <w:r>
        <w:br/>
        <w:t>l  重新通知：制作完成的房源数据包会自动推送至贵司服务器。点击【重新通知】后，会将数据包重新推送至贵司系统</w:t>
      </w:r>
      <w:r>
        <w:br/>
        <w:t>l  废弃：取消房源和相机的绑定关系，废弃后，此房源将</w:t>
      </w:r>
      <w:r w:rsidR="00F61E06">
        <w:rPr>
          <w:rFonts w:hint="eastAsia"/>
        </w:rPr>
        <w:t>不出现在</w:t>
      </w:r>
      <w:r>
        <w:t>当前账号的房源列表里</w:t>
      </w:r>
    </w:p>
    <w:p w14:paraId="369C16F7" w14:textId="3B10A06F" w:rsidR="00316E18" w:rsidRDefault="00316E18" w:rsidP="00316E18">
      <w:pPr>
        <w:pStyle w:val="a3"/>
      </w:pPr>
      <w:r>
        <w:br/>
      </w:r>
      <w:r w:rsidR="00894B6D">
        <w:rPr>
          <w:rStyle w:val="30"/>
          <w:rFonts w:hint="eastAsia"/>
        </w:rPr>
        <w:t>6</w:t>
      </w:r>
      <w:r w:rsidRPr="00316E18">
        <w:rPr>
          <w:rStyle w:val="30"/>
        </w:rPr>
        <w:t>.账户管理</w:t>
      </w:r>
      <w:r>
        <w:br/>
        <w:t>在导航栏选择【设置】-【子账户】，即可查看所有子账户的用户名和状态，并对子账户进行管理：</w:t>
      </w:r>
      <w:r>
        <w:br/>
        <w:t>l  禁用：禁用账号后，此账号即不可登录；</w:t>
      </w:r>
      <w:r>
        <w:br/>
        <w:t>l  重置密码：密码会被重置为123456，用户可以自己登录云服务后台后，在图示界面修改密码</w:t>
      </w:r>
    </w:p>
    <w:p w14:paraId="00FBC625" w14:textId="4F1B8EE5" w:rsidR="001B4EEC" w:rsidRPr="00316E18" w:rsidRDefault="00316E18" w:rsidP="00C70AAE">
      <w:pPr>
        <w:pStyle w:val="a3"/>
      </w:pPr>
      <w:r>
        <w:t>如果仍然无法解决您的问题，请输入”人工客服“，联系人工客服帮助您</w:t>
      </w:r>
    </w:p>
    <w:sectPr w:rsidR="001B4EEC" w:rsidRPr="00316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58F48" w14:textId="77777777" w:rsidR="00D14174" w:rsidRDefault="00D14174" w:rsidP="00C70AAE">
      <w:r>
        <w:separator/>
      </w:r>
    </w:p>
  </w:endnote>
  <w:endnote w:type="continuationSeparator" w:id="0">
    <w:p w14:paraId="67D5A575" w14:textId="77777777" w:rsidR="00D14174" w:rsidRDefault="00D14174" w:rsidP="00C7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9D9A3" w14:textId="77777777" w:rsidR="00D14174" w:rsidRDefault="00D14174" w:rsidP="00C70AAE">
      <w:r>
        <w:separator/>
      </w:r>
    </w:p>
  </w:footnote>
  <w:footnote w:type="continuationSeparator" w:id="0">
    <w:p w14:paraId="600F050E" w14:textId="77777777" w:rsidR="00D14174" w:rsidRDefault="00D14174" w:rsidP="00C70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A350D3"/>
    <w:multiLevelType w:val="singleLevel"/>
    <w:tmpl w:val="42A350D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ED9165E"/>
    <w:multiLevelType w:val="multilevel"/>
    <w:tmpl w:val="4ED9165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6F2"/>
    <w:rsid w:val="00316E18"/>
    <w:rsid w:val="003A0E0E"/>
    <w:rsid w:val="00561E6B"/>
    <w:rsid w:val="00894B6D"/>
    <w:rsid w:val="00AD469B"/>
    <w:rsid w:val="00B50AF6"/>
    <w:rsid w:val="00C70AAE"/>
    <w:rsid w:val="00CC2D9C"/>
    <w:rsid w:val="00D14174"/>
    <w:rsid w:val="00D47219"/>
    <w:rsid w:val="00E461FC"/>
    <w:rsid w:val="00EC06F2"/>
    <w:rsid w:val="00F61E06"/>
    <w:rsid w:val="00FE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5FCB7"/>
  <w15:chartTrackingRefBased/>
  <w15:docId w15:val="{B906705D-9C84-4F0D-BE2A-CA12C692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6E1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16E1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16E1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E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316E18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316E1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316E1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316E18"/>
    <w:rPr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C70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70AA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70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70AAE"/>
    <w:rPr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AD4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5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yiwosdp@outlook.com</dc:creator>
  <cp:keywords/>
  <dc:description/>
  <cp:lastModifiedBy>yiwosdp@outlook.com</cp:lastModifiedBy>
  <cp:revision>8</cp:revision>
  <dcterms:created xsi:type="dcterms:W3CDTF">2020-06-01T10:07:00Z</dcterms:created>
  <dcterms:modified xsi:type="dcterms:W3CDTF">2020-09-23T08:39:00Z</dcterms:modified>
</cp:coreProperties>
</file>